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0" w:lineRule="auto"/>
        <w:jc w:val="center"/>
        <w:rPr>
          <w:rFonts w:ascii="Public Sans" w:cs="Public Sans" w:eastAsia="Public Sans" w:hAnsi="Public Sans"/>
          <w:b w:val="1"/>
          <w:color w:val="1f208a"/>
          <w:sz w:val="28"/>
          <w:szCs w:val="28"/>
        </w:rPr>
      </w:pPr>
      <w:r w:rsidDel="00000000" w:rsidR="00000000" w:rsidRPr="00000000">
        <w:rPr>
          <w:rFonts w:ascii="Public Sans" w:cs="Public Sans" w:eastAsia="Public Sans" w:hAnsi="Public Sans"/>
          <w:b w:val="1"/>
          <w:color w:val="1f208a"/>
          <w:sz w:val="28"/>
          <w:szCs w:val="28"/>
          <w:rtl w:val="0"/>
        </w:rPr>
        <w:t xml:space="preserve">Communications Assistant</w:t>
      </w:r>
    </w:p>
    <w:p w:rsidR="00000000" w:rsidDel="00000000" w:rsidP="00000000" w:rsidRDefault="00000000" w:rsidRPr="00000000" w14:paraId="00000002">
      <w:pPr>
        <w:pStyle w:val="Title"/>
        <w:spacing w:after="0" w:before="0" w:lineRule="auto"/>
        <w:jc w:val="center"/>
        <w:rPr>
          <w:rFonts w:ascii="Public Sans" w:cs="Public Sans" w:eastAsia="Public Sans" w:hAnsi="Public Sans"/>
          <w:b w:val="1"/>
          <w:color w:val="1f208a"/>
          <w:sz w:val="28"/>
          <w:szCs w:val="28"/>
        </w:rPr>
      </w:pPr>
      <w:r w:rsidDel="00000000" w:rsidR="00000000" w:rsidRPr="00000000">
        <w:rPr>
          <w:rtl w:val="0"/>
        </w:rPr>
      </w:r>
    </w:p>
    <w:p w:rsidR="00000000" w:rsidDel="00000000" w:rsidP="00000000" w:rsidRDefault="00000000" w:rsidRPr="00000000" w14:paraId="00000003">
      <w:pPr>
        <w:pStyle w:val="Title"/>
        <w:spacing w:after="0" w:before="0" w:lineRule="auto"/>
        <w:jc w:val="center"/>
        <w:rPr>
          <w:rFonts w:ascii="Public Sans" w:cs="Public Sans" w:eastAsia="Public Sans" w:hAnsi="Public Sans"/>
          <w:b w:val="1"/>
          <w:color w:val="1f208a"/>
          <w:sz w:val="28"/>
          <w:szCs w:val="28"/>
        </w:rPr>
      </w:pPr>
      <w:r w:rsidDel="00000000" w:rsidR="00000000" w:rsidRPr="00000000">
        <w:rPr>
          <w:rFonts w:ascii="Public Sans" w:cs="Public Sans" w:eastAsia="Public Sans" w:hAnsi="Public Sans"/>
          <w:b w:val="1"/>
          <w:color w:val="1f208a"/>
          <w:sz w:val="28"/>
          <w:szCs w:val="28"/>
          <w:rtl w:val="0"/>
        </w:rPr>
        <w:t xml:space="preserve">Application Form</w:t>
      </w:r>
    </w:p>
    <w:p w:rsidR="00000000" w:rsidDel="00000000" w:rsidP="00000000" w:rsidRDefault="00000000" w:rsidRPr="00000000" w14:paraId="00000004">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05">
      <w:pPr>
        <w:pStyle w:val="Heading1"/>
        <w:spacing w:after="0" w:before="0" w:line="276" w:lineRule="auto"/>
        <w:jc w:val="both"/>
        <w:rPr>
          <w:rFonts w:ascii="Public Sans" w:cs="Public Sans" w:eastAsia="Public Sans" w:hAnsi="Public Sans"/>
          <w:color w:val="1f208a"/>
          <w:sz w:val="24"/>
          <w:szCs w:val="24"/>
        </w:rPr>
      </w:pPr>
      <w:r w:rsidDel="00000000" w:rsidR="00000000" w:rsidRPr="00000000">
        <w:rPr>
          <w:rFonts w:ascii="Public Sans" w:cs="Public Sans" w:eastAsia="Public Sans" w:hAnsi="Public Sans"/>
          <w:color w:val="1f208a"/>
          <w:sz w:val="24"/>
          <w:szCs w:val="24"/>
          <w:rtl w:val="0"/>
        </w:rPr>
        <w:t xml:space="preserve">Instructions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80" w:before="280" w:lineRule="auto"/>
        <w:jc w:val="both"/>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Thanks a lot for your interest in the </w:t>
      </w:r>
      <w:r w:rsidDel="00000000" w:rsidR="00000000" w:rsidRPr="00000000">
        <w:rPr>
          <w:rFonts w:ascii="Public Sans" w:cs="Public Sans" w:eastAsia="Public Sans" w:hAnsi="Public Sans"/>
          <w:b w:val="1"/>
          <w:rtl w:val="0"/>
        </w:rPr>
        <w:t xml:space="preserve">Communications </w:t>
      </w:r>
      <w:r w:rsidDel="00000000" w:rsidR="00000000" w:rsidRPr="00000000">
        <w:rPr>
          <w:rFonts w:ascii="Public Sans" w:cs="Public Sans" w:eastAsia="Public Sans" w:hAnsi="Public Sans"/>
          <w:b w:val="1"/>
          <w:color w:val="000000"/>
          <w:rtl w:val="0"/>
        </w:rPr>
        <w:t xml:space="preserve">Assistant position at EPD</w:t>
      </w:r>
      <w:r w:rsidDel="00000000" w:rsidR="00000000" w:rsidRPr="00000000">
        <w:rPr>
          <w:rFonts w:ascii="Public Sans" w:cs="Public Sans" w:eastAsia="Public Sans" w:hAnsi="Public Sans"/>
          <w:color w:val="000000"/>
          <w:rtl w:val="0"/>
        </w:rPr>
        <w:t xml:space="preserve">! We appreciate you taking the time to apply.</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80" w:before="280" w:lineRule="auto"/>
        <w:jc w:val="both"/>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This form replaces a motivation letter, with more targeted questions that will allow us to assess whether you fit the position. Please answer the questions below with respect for the suggested word limit. You are allowed to include URLs linking to your previous work, or relevant evidence to back up your claims. We will assess the answers to these questions alongside your CV.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Rule="auto"/>
        <w:jc w:val="both"/>
        <w:rPr>
          <w:rFonts w:ascii="Public Sans" w:cs="Public Sans" w:eastAsia="Public Sans" w:hAnsi="Public Sans"/>
        </w:rPr>
      </w:pPr>
      <w:bookmarkStart w:colFirst="0" w:colLast="0" w:name="_heading=h.gjdgxs" w:id="0"/>
      <w:bookmarkEnd w:id="0"/>
      <w:r w:rsidDel="00000000" w:rsidR="00000000" w:rsidRPr="00000000">
        <w:rPr>
          <w:rFonts w:ascii="Public Sans" w:cs="Public Sans" w:eastAsia="Public Sans" w:hAnsi="Public Sans"/>
          <w:rtl w:val="0"/>
        </w:rPr>
        <w:t xml:space="preserve">Interested candidates should send an updated CV and the </w:t>
      </w:r>
      <w:r w:rsidDel="00000000" w:rsidR="00000000" w:rsidRPr="00000000">
        <w:rPr>
          <w:rFonts w:ascii="Public Sans" w:cs="Public Sans" w:eastAsia="Public Sans" w:hAnsi="Public Sans"/>
          <w:b w:val="1"/>
          <w:rtl w:val="0"/>
        </w:rPr>
        <w:t xml:space="preserve">completed application form </w:t>
      </w:r>
      <w:r w:rsidDel="00000000" w:rsidR="00000000" w:rsidRPr="00000000">
        <w:rPr>
          <w:rFonts w:ascii="Public Sans" w:cs="Public Sans" w:eastAsia="Public Sans" w:hAnsi="Public Sans"/>
          <w:rtl w:val="0"/>
        </w:rPr>
        <w:t xml:space="preserve">to </w:t>
      </w:r>
      <w:hyperlink r:id="rId7">
        <w:r w:rsidDel="00000000" w:rsidR="00000000" w:rsidRPr="00000000">
          <w:rPr>
            <w:rFonts w:ascii="Public Sans" w:cs="Public Sans" w:eastAsia="Public Sans" w:hAnsi="Public Sans"/>
            <w:color w:val="1155cc"/>
            <w:u w:val="single"/>
            <w:rtl w:val="0"/>
          </w:rPr>
          <w:t xml:space="preserve">jobs@epd.eu</w:t>
        </w:r>
      </w:hyperlink>
      <w:r w:rsidDel="00000000" w:rsidR="00000000" w:rsidRPr="00000000">
        <w:rPr>
          <w:rFonts w:ascii="Public Sans" w:cs="Public Sans" w:eastAsia="Public Sans" w:hAnsi="Public Sans"/>
          <w:rtl w:val="0"/>
        </w:rPr>
        <w:t xml:space="preserve">, by </w:t>
      </w:r>
      <w:r w:rsidDel="00000000" w:rsidR="00000000" w:rsidRPr="00000000">
        <w:rPr>
          <w:rFonts w:ascii="Public Sans" w:cs="Public Sans" w:eastAsia="Public Sans" w:hAnsi="Public Sans"/>
          <w:b w:val="1"/>
          <w:rtl w:val="0"/>
        </w:rPr>
        <w:t xml:space="preserve">22, October 2023</w:t>
      </w:r>
      <w:r w:rsidDel="00000000" w:rsidR="00000000" w:rsidRPr="00000000">
        <w:rPr>
          <w:rFonts w:ascii="Public Sans" w:cs="Public Sans" w:eastAsia="Public Sans" w:hAnsi="Public Sans"/>
          <w:rtl w:val="0"/>
        </w:rPr>
        <w:t xml:space="preserve"> (23:59 CET). Please include the following in your email subject line: “ LAST NAME – FIRST NAME – Comms Assistant EPD ”.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Rule="auto"/>
        <w:jc w:val="both"/>
        <w:rPr>
          <w:rFonts w:ascii="Public Sans" w:cs="Public Sans" w:eastAsia="Public Sans" w:hAnsi="Public Sans"/>
        </w:rPr>
      </w:pPr>
      <w:bookmarkStart w:colFirst="0" w:colLast="0" w:name="_heading=h.oj4ih4gnlw29" w:id="1"/>
      <w:bookmarkEnd w:id="1"/>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Rule="auto"/>
        <w:jc w:val="both"/>
        <w:rPr>
          <w:rFonts w:ascii="Public Sans" w:cs="Public Sans" w:eastAsia="Public Sans" w:hAnsi="Public Sans"/>
          <w:color w:val="000000"/>
        </w:rPr>
      </w:pPr>
      <w:bookmarkStart w:colFirst="0" w:colLast="0" w:name="_heading=h.j7yxlcqzgl6y" w:id="2"/>
      <w:bookmarkEnd w:id="2"/>
      <w:r w:rsidDel="00000000" w:rsidR="00000000" w:rsidRPr="00000000">
        <w:rPr>
          <w:rFonts w:ascii="Public Sans" w:cs="Public Sans" w:eastAsia="Public Sans" w:hAnsi="Public Sans"/>
          <w:rtl w:val="0"/>
        </w:rPr>
        <w:t xml:space="preserve">Interviews will take place between October 30th and November 10th, with a starting between November to December 2023. If you have not heard from us by November 13th, we regret to inform you that this means you have not been selected for this post.</w:t>
      </w:r>
      <w:r w:rsidDel="00000000" w:rsidR="00000000" w:rsidRPr="00000000">
        <w:rPr>
          <w:rtl w:val="0"/>
        </w:rPr>
      </w:r>
    </w:p>
    <w:p w:rsidR="00000000" w:rsidDel="00000000" w:rsidP="00000000" w:rsidRDefault="00000000" w:rsidRPr="00000000" w14:paraId="0000000B">
      <w:pPr>
        <w:rPr>
          <w:rFonts w:ascii="Public Sans" w:cs="Public Sans" w:eastAsia="Public Sans" w:hAnsi="Public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0" w:lineRule="auto"/>
        <w:jc w:val="both"/>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0D">
      <w:pPr>
        <w:jc w:val="both"/>
        <w:rPr>
          <w:rFonts w:ascii="Public Sans" w:cs="Public Sans" w:eastAsia="Public Sans" w:hAnsi="Public Sans"/>
          <w:b w:val="1"/>
          <w:color w:val="1f208a"/>
          <w:sz w:val="24"/>
          <w:szCs w:val="24"/>
        </w:rPr>
      </w:pPr>
      <w:r w:rsidDel="00000000" w:rsidR="00000000" w:rsidRPr="00000000">
        <w:rPr>
          <w:rFonts w:ascii="Public Sans" w:cs="Public Sans" w:eastAsia="Public Sans" w:hAnsi="Public Sans"/>
          <w:b w:val="1"/>
          <w:color w:val="1f208a"/>
          <w:sz w:val="24"/>
          <w:szCs w:val="24"/>
          <w:rtl w:val="0"/>
        </w:rPr>
        <w:t xml:space="preserve">Please explain your interest in the position and relevant experience. (300 words limit) </w:t>
      </w:r>
    </w:p>
    <w:p w:rsidR="00000000" w:rsidDel="00000000" w:rsidP="00000000" w:rsidRDefault="00000000" w:rsidRPr="00000000" w14:paraId="0000000E">
      <w:pPr>
        <w:jc w:val="both"/>
        <w:rPr>
          <w:rFonts w:ascii="Public Sans" w:cs="Public Sans" w:eastAsia="Public Sans" w:hAnsi="Public Sans"/>
          <w:b w:val="1"/>
          <w:color w:val="1f208a"/>
          <w:sz w:val="24"/>
          <w:szCs w:val="24"/>
        </w:rPr>
      </w:pPr>
      <w:r w:rsidDel="00000000" w:rsidR="00000000" w:rsidRPr="00000000">
        <w:rPr>
          <w:rtl w:val="0"/>
        </w:rPr>
      </w:r>
    </w:p>
    <w:p w:rsidR="00000000" w:rsidDel="00000000" w:rsidP="00000000" w:rsidRDefault="00000000" w:rsidRPr="00000000" w14:paraId="0000000F">
      <w:pPr>
        <w:jc w:val="both"/>
        <w:rPr>
          <w:rFonts w:ascii="Public Sans" w:cs="Public Sans" w:eastAsia="Public Sans" w:hAnsi="Public Sans"/>
          <w:b w:val="1"/>
          <w:color w:val="1f208a"/>
          <w:sz w:val="24"/>
          <w:szCs w:val="24"/>
        </w:rPr>
      </w:pPr>
      <w:r w:rsidDel="00000000" w:rsidR="00000000" w:rsidRPr="00000000">
        <w:rPr>
          <w:rtl w:val="0"/>
        </w:rPr>
      </w:r>
    </w:p>
    <w:p w:rsidR="00000000" w:rsidDel="00000000" w:rsidP="00000000" w:rsidRDefault="00000000" w:rsidRPr="00000000" w14:paraId="00000010">
      <w:pPr>
        <w:jc w:val="both"/>
        <w:rPr>
          <w:rFonts w:ascii="Public Sans" w:cs="Public Sans" w:eastAsia="Public Sans" w:hAnsi="Public Sans"/>
          <w:b w:val="1"/>
          <w:color w:val="1f208a"/>
          <w:sz w:val="24"/>
          <w:szCs w:val="24"/>
        </w:rPr>
      </w:pPr>
      <w:r w:rsidDel="00000000" w:rsidR="00000000" w:rsidRPr="00000000">
        <w:rPr>
          <w:rFonts w:ascii="Public Sans" w:cs="Public Sans" w:eastAsia="Public Sans" w:hAnsi="Public Sans"/>
          <w:b w:val="1"/>
          <w:color w:val="1f208a"/>
          <w:sz w:val="24"/>
          <w:szCs w:val="24"/>
          <w:rtl w:val="0"/>
        </w:rPr>
        <w:t xml:space="preserve">EPD brings together the expertise of specialists from various sectors of democracy support to deliver impactful democracy programmes around the world. One of these programmes aims to improve the empowerment and inclusion of youth in all levels of democratic participation. What content formats do you think work best for younger audiences? Please share a link to a favourite social media content piece you have seen recently. </w:t>
      </w:r>
    </w:p>
    <w:p w:rsidR="00000000" w:rsidDel="00000000" w:rsidP="00000000" w:rsidRDefault="00000000" w:rsidRPr="00000000" w14:paraId="00000011">
      <w:pPr>
        <w:jc w:val="both"/>
        <w:rPr>
          <w:rFonts w:ascii="Public Sans" w:cs="Public Sans" w:eastAsia="Public Sans" w:hAnsi="Public Sans"/>
          <w:b w:val="1"/>
          <w:color w:val="1f208a"/>
          <w:sz w:val="24"/>
          <w:szCs w:val="24"/>
        </w:rPr>
      </w:pPr>
      <w:r w:rsidDel="00000000" w:rsidR="00000000" w:rsidRPr="00000000">
        <w:rPr>
          <w:rtl w:val="0"/>
        </w:rPr>
      </w:r>
    </w:p>
    <w:p w:rsidR="00000000" w:rsidDel="00000000" w:rsidP="00000000" w:rsidRDefault="00000000" w:rsidRPr="00000000" w14:paraId="00000012">
      <w:pPr>
        <w:jc w:val="both"/>
        <w:rPr>
          <w:rFonts w:ascii="Public Sans" w:cs="Public Sans" w:eastAsia="Public Sans" w:hAnsi="Public Sans"/>
          <w:b w:val="1"/>
          <w:color w:val="1f208a"/>
          <w:sz w:val="24"/>
          <w:szCs w:val="24"/>
        </w:rPr>
      </w:pPr>
      <w:r w:rsidDel="00000000" w:rsidR="00000000" w:rsidRPr="00000000">
        <w:rPr>
          <w:rFonts w:ascii="Public Sans" w:cs="Public Sans" w:eastAsia="Public Sans" w:hAnsi="Public Sans"/>
          <w:b w:val="1"/>
          <w:color w:val="1f208a"/>
          <w:sz w:val="24"/>
          <w:szCs w:val="24"/>
          <w:rtl w:val="0"/>
        </w:rPr>
        <w:t xml:space="preserve">Create a Twitter thread (max 3 tweets) with 1 image, explaining the challenges to youth democratic participation in a user friendly way. We would highly appreciate to see a graphical composition created by you. </w:t>
      </w:r>
    </w:p>
    <w:p w:rsidR="00000000" w:rsidDel="00000000" w:rsidP="00000000" w:rsidRDefault="00000000" w:rsidRPr="00000000" w14:paraId="00000013">
      <w:pPr>
        <w:jc w:val="both"/>
        <w:rPr>
          <w:rFonts w:ascii="Public Sans" w:cs="Public Sans" w:eastAsia="Public Sans" w:hAnsi="Public Sans"/>
          <w:b w:val="1"/>
          <w:color w:val="1f208a"/>
          <w:sz w:val="24"/>
          <w:szCs w:val="24"/>
        </w:rPr>
      </w:pPr>
      <w:r w:rsidDel="00000000" w:rsidR="00000000" w:rsidRPr="00000000">
        <w:rPr>
          <w:rtl w:val="0"/>
        </w:rPr>
      </w:r>
    </w:p>
    <w:p w:rsidR="00000000" w:rsidDel="00000000" w:rsidP="00000000" w:rsidRDefault="00000000" w:rsidRPr="00000000" w14:paraId="00000014">
      <w:pPr>
        <w:jc w:val="both"/>
        <w:rPr>
          <w:rFonts w:ascii="Public Sans" w:cs="Public Sans" w:eastAsia="Public Sans" w:hAnsi="Public Sans"/>
          <w:b w:val="1"/>
          <w:color w:val="1f208a"/>
          <w:sz w:val="24"/>
          <w:szCs w:val="24"/>
        </w:rPr>
      </w:pPr>
      <w:r w:rsidDel="00000000" w:rsidR="00000000" w:rsidRPr="00000000">
        <w:rPr>
          <w:rFonts w:ascii="Public Sans" w:cs="Public Sans" w:eastAsia="Public Sans" w:hAnsi="Public Sans"/>
          <w:b w:val="1"/>
          <w:color w:val="1f208a"/>
          <w:sz w:val="24"/>
          <w:szCs w:val="24"/>
          <w:rtl w:val="0"/>
        </w:rPr>
        <w:t xml:space="preserve">As part of the forthcoming Summit for Democracy Summit, EPD is organising a panel on Youth Participation and Inclusion but the title of the event and the speakers are not known yet… Create a visual for Instagram to make an initial announcement of this event, accompanied by a publication. </w:t>
      </w:r>
    </w:p>
    <w:p w:rsidR="00000000" w:rsidDel="00000000" w:rsidP="00000000" w:rsidRDefault="00000000" w:rsidRPr="00000000" w14:paraId="00000015">
      <w:pPr>
        <w:jc w:val="both"/>
        <w:rPr>
          <w:rFonts w:ascii="Public Sans" w:cs="Public Sans" w:eastAsia="Public Sans" w:hAnsi="Public Sans"/>
          <w:b w:val="1"/>
          <w:color w:val="1f208a"/>
          <w:sz w:val="24"/>
          <w:szCs w:val="24"/>
        </w:rPr>
      </w:pPr>
      <w:r w:rsidDel="00000000" w:rsidR="00000000" w:rsidRPr="00000000">
        <w:rPr>
          <w:rtl w:val="0"/>
        </w:rPr>
      </w:r>
    </w:p>
    <w:p w:rsidR="00000000" w:rsidDel="00000000" w:rsidP="00000000" w:rsidRDefault="00000000" w:rsidRPr="00000000" w14:paraId="00000016">
      <w:pPr>
        <w:jc w:val="both"/>
        <w:rPr>
          <w:rFonts w:ascii="Public Sans" w:cs="Public Sans" w:eastAsia="Public Sans" w:hAnsi="Public Sans"/>
          <w:b w:val="1"/>
          <w:color w:val="1f208a"/>
          <w:sz w:val="24"/>
          <w:szCs w:val="24"/>
        </w:rPr>
      </w:pPr>
      <w:r w:rsidDel="00000000" w:rsidR="00000000" w:rsidRPr="00000000">
        <w:rPr>
          <w:rtl w:val="0"/>
        </w:rPr>
      </w:r>
    </w:p>
    <w:p w:rsidR="00000000" w:rsidDel="00000000" w:rsidP="00000000" w:rsidRDefault="00000000" w:rsidRPr="00000000" w14:paraId="00000017">
      <w:pPr>
        <w:jc w:val="both"/>
        <w:rPr>
          <w:rFonts w:ascii="Public Sans" w:cs="Public Sans" w:eastAsia="Public Sans" w:hAnsi="Public Sans"/>
          <w:b w:val="1"/>
          <w:color w:val="1f208a"/>
          <w:sz w:val="24"/>
          <w:szCs w:val="24"/>
        </w:rPr>
      </w:pPr>
      <w:r w:rsidDel="00000000" w:rsidR="00000000" w:rsidRPr="00000000">
        <w:rPr>
          <w:rFonts w:ascii="Public Sans" w:cs="Public Sans" w:eastAsia="Public Sans" w:hAnsi="Public Sans"/>
          <w:b w:val="1"/>
          <w:color w:val="1f208a"/>
          <w:sz w:val="24"/>
          <w:szCs w:val="24"/>
          <w:rtl w:val="0"/>
        </w:rPr>
        <w:t xml:space="preserve">Are you entitled to work in the EU?</w:t>
      </w:r>
    </w:p>
    <w:sectPr>
      <w:headerReference r:id="rId8" w:type="default"/>
      <w:headerReference r:id="rId9" w:type="first"/>
      <w:headerReference r:id="rId10" w:type="even"/>
      <w:footerReference r:id="rId11" w:type="default"/>
      <w:pgSz w:h="16840" w:w="11900" w:orient="portrait"/>
      <w:pgMar w:bottom="1701" w:top="2127" w:left="1134" w:right="1127" w:header="426" w:footer="7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0"/>
        <w:tab w:val="right" w:leader="none" w:pos="8640"/>
      </w:tabs>
      <w:ind w:right="-709"/>
      <w:jc w:val="center"/>
      <w:rPr>
        <w:color w:val="34516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right" w:leader="none" w:pos="8640"/>
      </w:tabs>
      <w:spacing w:line="160" w:lineRule="auto"/>
      <w:ind w:left="-709" w:right="-709" w:firstLine="0"/>
      <w:jc w:val="center"/>
      <w:rPr>
        <w:color w:val="a6a699"/>
        <w:sz w:val="16"/>
        <w:szCs w:val="16"/>
      </w:rPr>
    </w:pPr>
    <w:r w:rsidDel="00000000" w:rsidR="00000000" w:rsidRPr="00000000">
      <w:rPr>
        <w:color w:val="a6a699"/>
        <w:sz w:val="16"/>
        <w:szCs w:val="16"/>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spacing w:line="160" w:lineRule="auto"/>
      <w:ind w:left="-709" w:right="-709" w:firstLine="0"/>
      <w:jc w:val="center"/>
      <w:rPr>
        <w:color w:val="1f208a"/>
        <w:sz w:val="16"/>
        <w:szCs w:val="16"/>
      </w:rPr>
    </w:pPr>
    <w:r w:rsidDel="00000000" w:rsidR="00000000" w:rsidRPr="00000000">
      <w:rPr>
        <w:color w:val="1f208a"/>
        <w:sz w:val="16"/>
        <w:szCs w:val="16"/>
        <w:rtl w:val="0"/>
      </w:rPr>
      <w:t xml:space="preserve">EUROPEAN PARTNERSHIP FOR DEMOCRACY Rue Froissart 123-133, B-1040 Brussels</w:t>
    </w:r>
    <w:bookmarkStart w:colFirst="0" w:colLast="0" w:name="bookmark=id.30j0zll" w:id="3"/>
    <w:bookmarkEnd w:id="3"/>
    <w:bookmarkStart w:colFirst="0" w:colLast="0" w:name="bookmark=id.1fob9te" w:id="4"/>
    <w:bookmarkEnd w:id="4"/>
    <w:bookmarkStart w:colFirst="0" w:colLast="0" w:name="bookmark=id.3znysh7" w:id="5"/>
    <w:bookmarkEnd w:id="5"/>
    <w:r w:rsidDel="00000000" w:rsidR="00000000" w:rsidRPr="00000000">
      <w:rPr>
        <w:color w:val="1f208a"/>
        <w:sz w:val="16"/>
        <w:szCs w:val="16"/>
        <w:rtl w:val="0"/>
      </w:rPr>
      <w:t xml:space="preserve"> (Belgium) | +32 2 733 2282 | info@epd.eu | www.epd.eu</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s>
      <w:spacing w:line="160" w:lineRule="auto"/>
      <w:ind w:left="-709" w:right="-709" w:firstLine="0"/>
      <w:jc w:val="center"/>
      <w:rPr>
        <w:color w:val="a6a699"/>
        <w:sz w:val="16"/>
        <w:szCs w:val="16"/>
      </w:rPr>
    </w:pPr>
    <w:r w:rsidDel="00000000" w:rsidR="00000000" w:rsidRPr="00000000">
      <w:rPr>
        <w:color w:val="a6a699"/>
        <w:sz w:val="16"/>
        <w:szCs w:val="16"/>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drawing>
        <wp:inline distB="0" distT="0" distL="0" distR="0">
          <wp:extent cx="1814568" cy="631212"/>
          <wp:effectExtent b="0" l="0" r="0" t="0"/>
          <wp:docPr id="21964783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14568" cy="6312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335b8a"/>
    </w:rPr>
  </w:style>
  <w:style w:type="paragraph" w:styleId="Heading2">
    <w:name w:val="heading 2"/>
    <w:basedOn w:val="Normal"/>
    <w:next w:val="Normal"/>
    <w:pPr>
      <w:keepNext w:val="1"/>
      <w:keepLines w:val="1"/>
    </w:pPr>
    <w:rPr>
      <w:b w:val="1"/>
      <w:color w:val="4f81bd"/>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sid w:val="007A125D"/>
    <w:rPr>
      <w:szCs w:val="24"/>
      <w:lang w:eastAsia="en-US" w:val="fr-FR"/>
    </w:rPr>
  </w:style>
  <w:style w:type="paragraph" w:styleId="Heading1">
    <w:name w:val="heading 1"/>
    <w:basedOn w:val="Normal"/>
    <w:next w:val="Normal"/>
    <w:link w:val="Heading1Char"/>
    <w:uiPriority w:val="9"/>
    <w:qFormat w:val="1"/>
    <w:rsid w:val="00E31B03"/>
    <w:pPr>
      <w:keepNext w:val="1"/>
      <w:keepLines w:val="1"/>
      <w:spacing w:before="240"/>
      <w:outlineLvl w:val="0"/>
    </w:pPr>
    <w:rPr>
      <w:rFonts w:eastAsiaTheme="majorEastAsia"/>
      <w:b w:val="1"/>
      <w:bCs w:val="1"/>
      <w:color w:val="345a8a" w:themeColor="accent1" w:themeShade="0000B5"/>
      <w:szCs w:val="20"/>
      <w:lang w:val="en-GB"/>
    </w:rPr>
  </w:style>
  <w:style w:type="paragraph" w:styleId="Heading2">
    <w:name w:val="heading 2"/>
    <w:basedOn w:val="Normal"/>
    <w:next w:val="Normal"/>
    <w:link w:val="Heading2Char"/>
    <w:uiPriority w:val="9"/>
    <w:semiHidden w:val="1"/>
    <w:unhideWhenUsed w:val="1"/>
    <w:qFormat w:val="1"/>
    <w:rsid w:val="00E31B03"/>
    <w:pPr>
      <w:keepNext w:val="1"/>
      <w:keepLines w:val="1"/>
      <w:outlineLvl w:val="1"/>
    </w:pPr>
    <w:rPr>
      <w:rFonts w:cstheme="majorBidi" w:eastAsiaTheme="majorEastAsia"/>
      <w:b w:val="1"/>
      <w:bCs w:val="1"/>
      <w:color w:val="4f81bd" w:themeColor="accent1"/>
      <w:sz w:val="22"/>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56575E"/>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Header">
    <w:name w:val="header"/>
    <w:basedOn w:val="Normal"/>
    <w:link w:val="HeaderChar"/>
    <w:uiPriority w:val="99"/>
    <w:unhideWhenUsed w:val="1"/>
    <w:rsid w:val="0012668D"/>
    <w:pPr>
      <w:tabs>
        <w:tab w:val="center" w:pos="4320"/>
        <w:tab w:val="right" w:pos="8640"/>
      </w:tabs>
    </w:pPr>
  </w:style>
  <w:style w:type="character" w:styleId="HeaderChar" w:customStyle="1">
    <w:name w:val="Header Char"/>
    <w:basedOn w:val="DefaultParagraphFont"/>
    <w:link w:val="Header"/>
    <w:uiPriority w:val="99"/>
    <w:rsid w:val="0012668D"/>
  </w:style>
  <w:style w:type="paragraph" w:styleId="Footer">
    <w:name w:val="footer"/>
    <w:basedOn w:val="Normal"/>
    <w:link w:val="FooterChar"/>
    <w:uiPriority w:val="99"/>
    <w:unhideWhenUsed w:val="1"/>
    <w:rsid w:val="0012668D"/>
    <w:pPr>
      <w:tabs>
        <w:tab w:val="center" w:pos="4320"/>
        <w:tab w:val="right" w:pos="8640"/>
      </w:tabs>
    </w:pPr>
  </w:style>
  <w:style w:type="character" w:styleId="FooterChar" w:customStyle="1">
    <w:name w:val="Footer Char"/>
    <w:basedOn w:val="DefaultParagraphFont"/>
    <w:link w:val="Footer"/>
    <w:uiPriority w:val="99"/>
    <w:rsid w:val="0012668D"/>
  </w:style>
  <w:style w:type="character" w:styleId="Hyperlink">
    <w:name w:val="Hyperlink"/>
    <w:uiPriority w:val="99"/>
    <w:unhideWhenUsed w:val="1"/>
    <w:rsid w:val="00707D67"/>
    <w:rPr>
      <w:color w:val="0000ff"/>
      <w:u w:val="single"/>
    </w:rPr>
  </w:style>
  <w:style w:type="paragraph" w:styleId="ListParagraph">
    <w:name w:val="List Paragraph"/>
    <w:basedOn w:val="Normal"/>
    <w:uiPriority w:val="34"/>
    <w:qFormat w:val="1"/>
    <w:rsid w:val="003829F5"/>
    <w:pPr>
      <w:ind w:left="720"/>
      <w:contextualSpacing w:val="1"/>
    </w:pPr>
  </w:style>
  <w:style w:type="character" w:styleId="TitleChar" w:customStyle="1">
    <w:name w:val="Title Char"/>
    <w:basedOn w:val="DefaultParagraphFont"/>
    <w:link w:val="Title"/>
    <w:uiPriority w:val="10"/>
    <w:rsid w:val="0056575E"/>
    <w:rPr>
      <w:rFonts w:asciiTheme="majorHAnsi" w:cstheme="majorBidi" w:eastAsiaTheme="majorEastAsia" w:hAnsiTheme="majorHAnsi"/>
      <w:color w:val="17365d" w:themeColor="text2" w:themeShade="0000BF"/>
      <w:spacing w:val="5"/>
      <w:kern w:val="28"/>
      <w:sz w:val="52"/>
      <w:szCs w:val="52"/>
      <w:lang w:eastAsia="en-US" w:val="fr-FR"/>
    </w:rPr>
  </w:style>
  <w:style w:type="character" w:styleId="Heading1Char" w:customStyle="1">
    <w:name w:val="Heading 1 Char"/>
    <w:basedOn w:val="DefaultParagraphFont"/>
    <w:link w:val="Heading1"/>
    <w:uiPriority w:val="9"/>
    <w:rsid w:val="00E31B03"/>
    <w:rPr>
      <w:rFonts w:ascii="Arial" w:cs="Arial" w:hAnsi="Arial" w:eastAsiaTheme="majorEastAsia"/>
      <w:b w:val="1"/>
      <w:bCs w:val="1"/>
      <w:color w:val="345a8a" w:themeColor="accent1" w:themeShade="0000B5"/>
      <w:sz w:val="24"/>
      <w:lang w:eastAsia="en-US" w:val="en-GB"/>
    </w:rPr>
  </w:style>
  <w:style w:type="paragraph" w:styleId="Default" w:customStyle="1">
    <w:name w:val="Default"/>
    <w:rsid w:val="001968E5"/>
    <w:pPr>
      <w:autoSpaceDE w:val="0"/>
      <w:autoSpaceDN w:val="0"/>
      <w:adjustRightInd w:val="0"/>
    </w:pPr>
    <w:rPr>
      <w:rFonts w:ascii="Calibri" w:cs="Calibri" w:eastAsia="Times New Roman" w:hAnsi="Calibri"/>
      <w:color w:val="000000"/>
      <w:sz w:val="24"/>
      <w:szCs w:val="24"/>
      <w:lang w:eastAsia="en-US"/>
    </w:rPr>
  </w:style>
  <w:style w:type="character" w:styleId="Heading2Char" w:customStyle="1">
    <w:name w:val="Heading 2 Char"/>
    <w:basedOn w:val="DefaultParagraphFont"/>
    <w:link w:val="Heading2"/>
    <w:uiPriority w:val="9"/>
    <w:rsid w:val="00E31B03"/>
    <w:rPr>
      <w:rFonts w:ascii="Arial" w:hAnsi="Arial" w:cstheme="majorBidi" w:eastAsiaTheme="majorEastAsia"/>
      <w:b w:val="1"/>
      <w:bCs w:val="1"/>
      <w:color w:val="4f81bd" w:themeColor="accent1"/>
      <w:sz w:val="22"/>
      <w:szCs w:val="26"/>
      <w:lang w:eastAsia="en-US" w:val="fr-FR"/>
    </w:rPr>
  </w:style>
  <w:style w:type="paragraph" w:styleId="BalloonText">
    <w:name w:val="Balloon Text"/>
    <w:basedOn w:val="Normal"/>
    <w:link w:val="BalloonTextChar"/>
    <w:uiPriority w:val="99"/>
    <w:semiHidden w:val="1"/>
    <w:unhideWhenUsed w:val="1"/>
    <w:rsid w:val="001B3001"/>
    <w:pPr>
      <w:spacing w:after="0" w:before="0"/>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1B3001"/>
    <w:rPr>
      <w:rFonts w:ascii="Lucida Grande" w:hAnsi="Lucida Grande"/>
      <w:sz w:val="18"/>
      <w:szCs w:val="18"/>
      <w:lang w:eastAsia="en-US" w:val="fr-FR"/>
    </w:rPr>
  </w:style>
  <w:style w:type="character" w:styleId="FollowedHyperlink">
    <w:name w:val="FollowedHyperlink"/>
    <w:basedOn w:val="DefaultParagraphFont"/>
    <w:uiPriority w:val="99"/>
    <w:semiHidden w:val="1"/>
    <w:unhideWhenUsed w:val="1"/>
    <w:rsid w:val="00193701"/>
    <w:rPr>
      <w:color w:val="800080" w:themeColor="followedHyperlink"/>
      <w:u w:val="single"/>
    </w:rPr>
  </w:style>
  <w:style w:type="character" w:styleId="PageNumber">
    <w:name w:val="page number"/>
    <w:basedOn w:val="DefaultParagraphFont"/>
    <w:uiPriority w:val="99"/>
    <w:semiHidden w:val="1"/>
    <w:unhideWhenUsed w:val="1"/>
    <w:rsid w:val="00002EDF"/>
  </w:style>
  <w:style w:type="paragraph" w:styleId="NormalWeb">
    <w:name w:val="Normal (Web)"/>
    <w:basedOn w:val="Normal"/>
    <w:uiPriority w:val="99"/>
    <w:unhideWhenUsed w:val="1"/>
    <w:rsid w:val="00475A4A"/>
    <w:pPr>
      <w:spacing w:after="100" w:afterAutospacing="1" w:before="100" w:beforeAutospacing="1"/>
    </w:pPr>
    <w:rPr>
      <w:rFonts w:ascii="Times" w:hAnsi="Times" w:eastAsiaTheme="minorEastAsia"/>
      <w:szCs w:val="20"/>
      <w:lang w:val="en-US"/>
    </w:rPr>
  </w:style>
  <w:style w:type="character" w:styleId="Strong">
    <w:name w:val="Strong"/>
    <w:basedOn w:val="DefaultParagraphFont"/>
    <w:uiPriority w:val="22"/>
    <w:qFormat w:val="1"/>
    <w:rsid w:val="00475A4A"/>
    <w:rPr>
      <w:b w:val="1"/>
      <w:bCs w:val="1"/>
    </w:rPr>
  </w:style>
  <w:style w:type="character" w:styleId="CommentReference">
    <w:name w:val="annotation reference"/>
    <w:basedOn w:val="DefaultParagraphFont"/>
    <w:uiPriority w:val="99"/>
    <w:semiHidden w:val="1"/>
    <w:unhideWhenUsed w:val="1"/>
    <w:rsid w:val="001A7449"/>
    <w:rPr>
      <w:sz w:val="18"/>
      <w:szCs w:val="18"/>
    </w:rPr>
  </w:style>
  <w:style w:type="paragraph" w:styleId="CommentText">
    <w:name w:val="annotation text"/>
    <w:basedOn w:val="Normal"/>
    <w:link w:val="CommentTextChar"/>
    <w:uiPriority w:val="99"/>
    <w:semiHidden w:val="1"/>
    <w:unhideWhenUsed w:val="1"/>
    <w:rsid w:val="001A7449"/>
    <w:rPr>
      <w:sz w:val="24"/>
    </w:rPr>
  </w:style>
  <w:style w:type="character" w:styleId="CommentTextChar" w:customStyle="1">
    <w:name w:val="Comment Text Char"/>
    <w:basedOn w:val="DefaultParagraphFont"/>
    <w:link w:val="CommentText"/>
    <w:uiPriority w:val="99"/>
    <w:semiHidden w:val="1"/>
    <w:rsid w:val="001A7449"/>
    <w:rPr>
      <w:rFonts w:ascii="Arial" w:hAnsi="Arial"/>
      <w:sz w:val="24"/>
      <w:szCs w:val="24"/>
      <w:lang w:eastAsia="en-US" w:val="fr-FR"/>
    </w:rPr>
  </w:style>
  <w:style w:type="paragraph" w:styleId="CommentSubject">
    <w:name w:val="annotation subject"/>
    <w:basedOn w:val="CommentText"/>
    <w:next w:val="CommentText"/>
    <w:link w:val="CommentSubjectChar"/>
    <w:uiPriority w:val="99"/>
    <w:semiHidden w:val="1"/>
    <w:unhideWhenUsed w:val="1"/>
    <w:rsid w:val="001A7449"/>
    <w:rPr>
      <w:b w:val="1"/>
      <w:bCs w:val="1"/>
      <w:sz w:val="20"/>
      <w:szCs w:val="20"/>
    </w:rPr>
  </w:style>
  <w:style w:type="character" w:styleId="CommentSubjectChar" w:customStyle="1">
    <w:name w:val="Comment Subject Char"/>
    <w:basedOn w:val="CommentTextChar"/>
    <w:link w:val="CommentSubject"/>
    <w:uiPriority w:val="99"/>
    <w:semiHidden w:val="1"/>
    <w:rsid w:val="001A7449"/>
    <w:rPr>
      <w:rFonts w:ascii="Arial" w:hAnsi="Arial"/>
      <w:b w:val="1"/>
      <w:bCs w:val="1"/>
      <w:sz w:val="24"/>
      <w:szCs w:val="24"/>
      <w:lang w:eastAsia="en-US" w:val="fr-FR"/>
    </w:rPr>
  </w:style>
  <w:style w:type="paragraph" w:styleId="DocumentMap">
    <w:name w:val="Document Map"/>
    <w:basedOn w:val="Normal"/>
    <w:link w:val="DocumentMapChar"/>
    <w:uiPriority w:val="99"/>
    <w:semiHidden w:val="1"/>
    <w:unhideWhenUsed w:val="1"/>
    <w:rsid w:val="008042F4"/>
    <w:pPr>
      <w:spacing w:after="0" w:before="0"/>
    </w:pPr>
    <w:rPr>
      <w:rFonts w:ascii="Times New Roman" w:hAnsi="Times New Roman"/>
      <w:sz w:val="24"/>
    </w:rPr>
  </w:style>
  <w:style w:type="character" w:styleId="DocumentMapChar" w:customStyle="1">
    <w:name w:val="Document Map Char"/>
    <w:basedOn w:val="DefaultParagraphFont"/>
    <w:link w:val="DocumentMap"/>
    <w:uiPriority w:val="99"/>
    <w:semiHidden w:val="1"/>
    <w:rsid w:val="008042F4"/>
    <w:rPr>
      <w:rFonts w:ascii="Times New Roman" w:hAnsi="Times New Roman"/>
      <w:sz w:val="24"/>
      <w:szCs w:val="24"/>
      <w:lang w:eastAsia="en-US" w:val="fr-FR"/>
    </w:rPr>
  </w:style>
  <w:style w:type="paragraph" w:styleId="FootnoteText">
    <w:name w:val="footnote text"/>
    <w:basedOn w:val="Normal"/>
    <w:link w:val="FootnoteTextChar"/>
    <w:uiPriority w:val="99"/>
    <w:unhideWhenUsed w:val="1"/>
    <w:rsid w:val="00604C01"/>
    <w:pPr>
      <w:spacing w:after="0" w:before="0"/>
    </w:pPr>
    <w:rPr>
      <w:sz w:val="24"/>
    </w:rPr>
  </w:style>
  <w:style w:type="character" w:styleId="FootnoteTextChar" w:customStyle="1">
    <w:name w:val="Footnote Text Char"/>
    <w:basedOn w:val="DefaultParagraphFont"/>
    <w:link w:val="FootnoteText"/>
    <w:uiPriority w:val="99"/>
    <w:rsid w:val="00604C01"/>
    <w:rPr>
      <w:rFonts w:ascii="Arial" w:hAnsi="Arial"/>
      <w:sz w:val="24"/>
      <w:szCs w:val="24"/>
      <w:lang w:eastAsia="en-US" w:val="fr-FR"/>
    </w:rPr>
  </w:style>
  <w:style w:type="character" w:styleId="FootnoteReference">
    <w:name w:val="footnote reference"/>
    <w:basedOn w:val="DefaultParagraphFont"/>
    <w:uiPriority w:val="99"/>
    <w:unhideWhenUsed w:val="1"/>
    <w:rsid w:val="00604C01"/>
    <w:rPr>
      <w:vertAlign w:val="superscript"/>
    </w:rPr>
  </w:style>
  <w:style w:type="character" w:styleId="UnresolvedMention">
    <w:name w:val="Unresolved Mention"/>
    <w:basedOn w:val="DefaultParagraphFont"/>
    <w:uiPriority w:val="99"/>
    <w:semiHidden w:val="1"/>
    <w:unhideWhenUsed w:val="1"/>
    <w:rsid w:val="00E109EB"/>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epd.e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H0flGx2MgcQfq8WWfvsx7XE7Rw==">CgMxLjAyCGguZ2pkZ3hzMg5oLm9qNGloNGdubHcyOTIOaC5qN3l4bGNxemdsNnkyCmlkLjMwajB6bGwyCmlkLjFmb2I5dGUyCmlkLjN6bnlzaDc4AHIhMWJKWGkyRExMTzdIODM2SEFMbVNtR2dPb2p0V19vempX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2023-09-20T07:59:00Z</dcterms:created>
  <dc:creator>Bloching</dc:creator>
</cp:coreProperties>
</file>